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南京市围棋级位</w:t>
      </w:r>
      <w:bookmarkStart w:id="0" w:name="_GoBack"/>
      <w:bookmarkEnd w:id="0"/>
      <w:r>
        <w:rPr>
          <w:rFonts w:hint="eastAsia"/>
          <w:lang w:val="en-US" w:eastAsia="zh-CN"/>
        </w:rPr>
        <w:t>试卷（7—8级）围棋知识题库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围棋常识及对局礼仪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1：对杀时被包围的黑白双方公有的气被称为？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A：外气                 B：公气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2：打二还一可以立刻回提吗？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A：可以                 B：不可以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3：对局时遇到强手该怎么办？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A：害怕，不和他下       B：勇敢地挑战，输了也没关系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4：哪一种棋形被包围后无法做出两只真眼？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A：直四                 B：方四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5：帮助中国夺得前三届中日围棋擂台赛胜利，被誉为棋圣的是？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A：聂卫平               B：俞斌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6：对局结束后总结得失的过程被称为？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A：打谱                 B：复盘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7：我国第一个战胜日本九段的国手同时也是中国流的创始人，他是？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A：陈祖德               B：马晓春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8：目前标准的围棋棋盘共有多少个交叉点？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A：365个               B：361个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9：围棋的胜负取决于？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A：哪一方吃的棋子多    B：哪一方围的空多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10：黑白双方在角部的应对被称为？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A：定型                B：定式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11：哪一种棋形被包围之后需要马上做眼？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A：弯四                B：丁四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12：对杀时我们应该？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A：先紧外气            B：先紧公气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13：先扑进对方虎口的吃子方法被称为？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A：枷吃                B：倒扑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14：刚开始布局时，我们一般应该把棋子放在？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A：中腹                B：角部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15：日本的超一流高手武宫正树特别喜欢围中腹，他的棋被称为？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A：中国流              B:宇宙流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16：走的直线中间隔开两条线的棋形被称为？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A：大跳                B：小跳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17：走的斜线并且中间隔开一条线的棋形被称为？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A: 小飞                B：大飞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18：1995年连续获得东阳证券杯和富士通杯围棋赛冠军，实现中国棋手世界大赛零的突破的是？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A:马晓春               B:聂卫平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19：一盘棋最重要的阶段是？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A：布局               B：中盘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20：根据中国的围棋规则，黑白双方最后获胜的条件是？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A:黑184，白178        B：黑185，白177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OWUyNTkyN2VhM2JiNTRmNzNlMTk0NGUyYjhkY2QifQ=="/>
  </w:docVars>
  <w:rsids>
    <w:rsidRoot w:val="00000000"/>
    <w:rsid w:val="09DC3391"/>
    <w:rsid w:val="0D877858"/>
    <w:rsid w:val="162562CC"/>
    <w:rsid w:val="1A0D1624"/>
    <w:rsid w:val="296631E4"/>
    <w:rsid w:val="32891103"/>
    <w:rsid w:val="375103B7"/>
    <w:rsid w:val="384C46B9"/>
    <w:rsid w:val="413B6866"/>
    <w:rsid w:val="76E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672</Characters>
  <Lines>0</Lines>
  <Paragraphs>0</Paragraphs>
  <TotalTime>59</TotalTime>
  <ScaleCrop>false</ScaleCrop>
  <LinksUpToDate>false</LinksUpToDate>
  <CharactersWithSpaces>997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18509</dc:creator>
  <cp:lastModifiedBy>salicacy</cp:lastModifiedBy>
  <dcterms:modified xsi:type="dcterms:W3CDTF">2022-06-15T15:43:18Z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4DA7FFA4A8BC4D41842AEE6FD21D59F5</vt:lpwstr>
  </property>
</Properties>
</file>